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6E" w:rsidRPr="0027006C" w:rsidRDefault="00A21A6E" w:rsidP="00A21A6E">
      <w:pPr>
        <w:spacing w:after="0" w:line="22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006C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</w:t>
      </w:r>
    </w:p>
    <w:p w:rsidR="00A21A6E" w:rsidRPr="0027006C" w:rsidRDefault="00A21A6E" w:rsidP="00A21A6E">
      <w:pPr>
        <w:spacing w:after="0" w:line="22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006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 в рамках реализации программы «Пушкинская карта»</w:t>
      </w:r>
    </w:p>
    <w:tbl>
      <w:tblPr>
        <w:tblStyle w:val="a3"/>
        <w:tblW w:w="0" w:type="auto"/>
        <w:tblLayout w:type="fixed"/>
        <w:tblLook w:val="04A0"/>
      </w:tblPr>
      <w:tblGrid>
        <w:gridCol w:w="505"/>
        <w:gridCol w:w="4168"/>
        <w:gridCol w:w="1701"/>
        <w:gridCol w:w="2971"/>
      </w:tblGrid>
      <w:tr w:rsidR="00A21A6E" w:rsidTr="000A779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6E" w:rsidRPr="0027006C" w:rsidRDefault="00A21A6E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6E" w:rsidRPr="0027006C" w:rsidRDefault="00A21A6E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6E" w:rsidRPr="0027006C" w:rsidRDefault="00A21A6E" w:rsidP="000A779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06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A21A6E" w:rsidRPr="0027006C" w:rsidRDefault="00A21A6E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6E" w:rsidRPr="0027006C" w:rsidRDefault="00A21A6E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C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A21A6E" w:rsidTr="000A779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6E" w:rsidRPr="0027006C" w:rsidRDefault="00A21A6E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6E" w:rsidRPr="007D2B41" w:rsidRDefault="00A21A6E" w:rsidP="000A779D">
            <w:pPr>
              <w:spacing w:line="240" w:lineRule="exac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D2B4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Цветная вечеринка</w:t>
            </w:r>
          </w:p>
          <w:p w:rsidR="00A21A6E" w:rsidRPr="007D2B41" w:rsidRDefault="00A21A6E" w:rsidP="000A779D">
            <w:pPr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21A6E" w:rsidRPr="007D2B41" w:rsidRDefault="00A21A6E" w:rsidP="000A779D">
            <w:pPr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2B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Районный дом культуры приглашает посетить яркое мероприятие, которое запомнится надолго. Цветная вечеринка - это настоящее комбо, которое позволяет: решить вопрос с интересным дресс-кодом, проявить свой творческий потенциал каждому гостю, принять участие в большом количестве игр и развлечений </w:t>
            </w:r>
            <w:proofErr w:type="gramStart"/>
            <w:r w:rsidRPr="007D2B4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proofErr w:type="gramEnd"/>
            <w:r w:rsidRPr="007D2B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конечно же сделать невероятные фото и видео! Игры проходят в один этап. Ребятам предстоит сразится со своими сверстниками, где они смогут проявить командный дух, ловкость, находчивость.  Описание: Игра предназначена для подростков 8-10 </w:t>
            </w:r>
            <w:proofErr w:type="spellStart"/>
            <w:r w:rsidRPr="007D2B41"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 w:rsidRPr="007D2B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и студентов ВУЗов проводится в малом зале Районного Дома культуры Продолжительность игры 60-90 минут. Праздник хорошего настроения и заряд положительных эмоций гарантированы! Такая вечеринка может стать отличным способом смены повседневности на яркую, весёлую атмосферу, где все гости почувствуют себя частью большого, цветного </w:t>
            </w:r>
            <w:proofErr w:type="spellStart"/>
            <w:r w:rsidRPr="007D2B41">
              <w:rPr>
                <w:rFonts w:ascii="Times New Roman" w:hAnsi="Times New Roman" w:cs="Times New Roman"/>
                <w:iCs/>
                <w:sz w:val="24"/>
                <w:szCs w:val="24"/>
              </w:rPr>
              <w:t>пазла</w:t>
            </w:r>
            <w:proofErr w:type="spellEnd"/>
            <w:r w:rsidRPr="007D2B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внесут свой вклад в праздник!</w:t>
            </w:r>
          </w:p>
          <w:p w:rsidR="00A21A6E" w:rsidRDefault="00A21A6E" w:rsidP="000A779D">
            <w:pPr>
              <w:spacing w:line="24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A21A6E" w:rsidRDefault="00A21A6E" w:rsidP="000A779D">
            <w:pPr>
              <w:spacing w:line="24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A21A6E" w:rsidRDefault="00A21A6E" w:rsidP="000A779D">
            <w:pPr>
              <w:spacing w:line="24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A21A6E" w:rsidRDefault="00A21A6E" w:rsidP="000A779D">
            <w:pPr>
              <w:spacing w:line="24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A21A6E" w:rsidRDefault="00A21A6E" w:rsidP="000A779D">
            <w:pPr>
              <w:spacing w:line="24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A21A6E" w:rsidRDefault="00A21A6E" w:rsidP="000A779D">
            <w:pPr>
              <w:spacing w:line="24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A21A6E" w:rsidRDefault="00A21A6E" w:rsidP="000A779D">
            <w:pPr>
              <w:spacing w:line="24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A21A6E" w:rsidRDefault="00A21A6E" w:rsidP="000A779D">
            <w:pPr>
              <w:spacing w:line="24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A21A6E" w:rsidRDefault="00A21A6E" w:rsidP="000A779D">
            <w:pPr>
              <w:spacing w:line="24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A21A6E" w:rsidRDefault="00A21A6E" w:rsidP="000A779D">
            <w:pPr>
              <w:spacing w:line="24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A21A6E" w:rsidRDefault="00A21A6E" w:rsidP="000A779D">
            <w:pPr>
              <w:spacing w:line="24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A21A6E" w:rsidRDefault="00A21A6E" w:rsidP="000A779D">
            <w:pPr>
              <w:spacing w:line="24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A21A6E" w:rsidRDefault="00A21A6E" w:rsidP="000A779D">
            <w:pPr>
              <w:spacing w:line="24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A21A6E" w:rsidRDefault="00A21A6E" w:rsidP="000A779D">
            <w:pPr>
              <w:spacing w:line="24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A21A6E" w:rsidRDefault="00A21A6E" w:rsidP="000A779D">
            <w:pPr>
              <w:spacing w:line="24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A21A6E" w:rsidRDefault="00A21A6E" w:rsidP="000A779D">
            <w:pPr>
              <w:spacing w:line="24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A21A6E" w:rsidRPr="007D2B41" w:rsidRDefault="00A21A6E" w:rsidP="000A779D">
            <w:pPr>
              <w:spacing w:line="24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A21A6E" w:rsidRPr="0027006C" w:rsidRDefault="00A21A6E" w:rsidP="000A779D">
            <w:pPr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36755" cy="2819400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463" cy="2831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6E" w:rsidRPr="0027006C" w:rsidRDefault="00A21A6E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A6E" w:rsidRPr="007D2B41" w:rsidRDefault="00A21A6E" w:rsidP="000A77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2B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Межпоселенческий</w:t>
            </w:r>
            <w:proofErr w:type="spellEnd"/>
            <w:r w:rsidRPr="007D2B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дом культуры Николаевского района</w:t>
            </w:r>
          </w:p>
          <w:p w:rsidR="00A21A6E" w:rsidRPr="007D2B41" w:rsidRDefault="00A21A6E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41">
              <w:rPr>
                <w:rFonts w:ascii="Times New Roman" w:hAnsi="Times New Roman" w:cs="Times New Roman"/>
                <w:sz w:val="24"/>
                <w:szCs w:val="24"/>
              </w:rPr>
              <w:t>Хабаровский край, г. Николаевск-на-Амуре, ул. Пионерская, д. 111</w:t>
            </w:r>
          </w:p>
          <w:p w:rsidR="00A21A6E" w:rsidRPr="0027006C" w:rsidRDefault="00A21A6E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A6E" w:rsidRPr="007D2B41" w:rsidTr="000A779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6E" w:rsidRPr="0027006C" w:rsidRDefault="00A21A6E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B8" w:rsidRPr="00AA35B8" w:rsidRDefault="00AA35B8" w:rsidP="00AA35B8">
            <w:pPr>
              <w:spacing w:line="240" w:lineRule="exac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A35B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Показ фильма «Страсти по Матвею»</w:t>
            </w:r>
          </w:p>
          <w:p w:rsidR="00A21A6E" w:rsidRDefault="00A21A6E" w:rsidP="000A779D">
            <w:pPr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21A6E" w:rsidRDefault="00AA35B8" w:rsidP="000A779D">
            <w:pPr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35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Матвей выбрал для себя путь служения богу. Пока что он служит алтарником, но в будущем планирует стать священником. Агата — полная </w:t>
            </w:r>
            <w:r w:rsidRPr="00AA35B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противоположность. Она живет моментом, отрицает стабильность. Смиренной ее тоже назвать нельзя. Как эти двое могли встретиться? Ведь их миры не пересекаются друг с другом, они абсолютно разные. А может быть, между ними все-таки есть нечто общее?</w:t>
            </w:r>
          </w:p>
          <w:p w:rsidR="00AA35B8" w:rsidRDefault="00AA35B8" w:rsidP="000A779D">
            <w:pPr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A35B8" w:rsidRDefault="00AA35B8" w:rsidP="000A779D">
            <w:pPr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A35B8" w:rsidRDefault="00AA35B8" w:rsidP="000A779D">
            <w:pPr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A35B8" w:rsidRDefault="00AA35B8" w:rsidP="000A779D">
            <w:pPr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A35B8" w:rsidRDefault="00AA35B8" w:rsidP="000A779D">
            <w:pPr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A35B8" w:rsidRDefault="00AA35B8" w:rsidP="000A779D">
            <w:pPr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A35B8" w:rsidRDefault="00AA35B8" w:rsidP="000A779D">
            <w:pPr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A35B8" w:rsidRDefault="00AA35B8" w:rsidP="000A779D">
            <w:pPr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A35B8" w:rsidRDefault="00AA35B8" w:rsidP="000A779D">
            <w:pPr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52700" cy="12763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5827" cy="12779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A35B8" w:rsidRDefault="00AA35B8" w:rsidP="000A779D">
            <w:pPr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A35B8" w:rsidRDefault="00AA35B8" w:rsidP="000A779D">
            <w:pPr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A35B8" w:rsidRPr="0027006C" w:rsidRDefault="00AA35B8" w:rsidP="000A779D">
            <w:pPr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6E" w:rsidRPr="0027006C" w:rsidRDefault="00A21A6E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</w:tcPr>
          <w:p w:rsidR="00A21A6E" w:rsidRPr="007D2B41" w:rsidRDefault="00A21A6E" w:rsidP="000A77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2B41">
              <w:rPr>
                <w:rFonts w:ascii="Times New Roman" w:hAnsi="Times New Roman" w:cs="Times New Roman"/>
                <w:bCs/>
                <w:sz w:val="24"/>
                <w:szCs w:val="24"/>
              </w:rPr>
              <w:t>МБУ «</w:t>
            </w:r>
            <w:proofErr w:type="spellStart"/>
            <w:r w:rsidRPr="007D2B41">
              <w:rPr>
                <w:rFonts w:ascii="Times New Roman" w:hAnsi="Times New Roman" w:cs="Times New Roman"/>
                <w:bCs/>
                <w:sz w:val="24"/>
                <w:szCs w:val="24"/>
              </w:rPr>
              <w:t>Межпоселенческий</w:t>
            </w:r>
            <w:proofErr w:type="spellEnd"/>
            <w:r w:rsidRPr="007D2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районный Киноцентр» Николаевского муниципального района</w:t>
            </w:r>
          </w:p>
          <w:p w:rsidR="00A21A6E" w:rsidRPr="007D2B41" w:rsidRDefault="00A21A6E" w:rsidP="000A77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2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Билеты можно приобрести на сайте: </w:t>
            </w:r>
            <w:hyperlink r:id="rId6" w:history="1">
              <w:r w:rsidRPr="007D2B4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https://premierzal.ru/theatre/rodina-3/schedule</w:t>
              </w:r>
            </w:hyperlink>
          </w:p>
          <w:p w:rsidR="00A21A6E" w:rsidRPr="007D2B41" w:rsidRDefault="00A21A6E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41">
              <w:rPr>
                <w:rFonts w:ascii="Times New Roman" w:hAnsi="Times New Roman" w:cs="Times New Roman"/>
                <w:bCs/>
                <w:sz w:val="24"/>
                <w:szCs w:val="24"/>
              </w:rPr>
              <w:t>тел. 8(42135)2-32-15</w:t>
            </w:r>
          </w:p>
        </w:tc>
      </w:tr>
      <w:tr w:rsidR="00A21A6E" w:rsidTr="000A779D">
        <w:tc>
          <w:tcPr>
            <w:tcW w:w="505" w:type="dxa"/>
          </w:tcPr>
          <w:p w:rsidR="00A21A6E" w:rsidRPr="0027006C" w:rsidRDefault="00A21A6E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7E" w:rsidRPr="00CF327E" w:rsidRDefault="00CF327E" w:rsidP="00CF327E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 фильма «Дух Байкала»</w:t>
            </w:r>
          </w:p>
          <w:p w:rsidR="00A21A6E" w:rsidRDefault="00A21A6E" w:rsidP="000A779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A6E" w:rsidRDefault="00D16644" w:rsidP="000A779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16644">
              <w:rPr>
                <w:rFonts w:ascii="Times New Roman" w:hAnsi="Times New Roman" w:cs="Times New Roman"/>
                <w:sz w:val="24"/>
                <w:szCs w:val="24"/>
              </w:rPr>
              <w:t>В жизни счастливой семьи произошла большая потеря: любящая мать и жена умерла. Отец и сын остались вдвоем, и особенно остро горе переживает мальчик. Тогда папа принимает решение отправиться вместе с ребенком на Байкал к дедушке и порыбачить там, чтобы сын хоть немного отвлекся от внутренних переживаний. Однако самое глубокое озеро в мире таит в себе множество опасностей. Путник легко может заплутать в непогоду, и только дух Байкала может помочь ему вернуться. Отец и сын потерялись. Теперь им предстоит пройти испытание духа озера.</w:t>
            </w:r>
          </w:p>
          <w:p w:rsidR="00D16644" w:rsidRDefault="00D16644" w:rsidP="000A779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44" w:rsidRDefault="00D16644" w:rsidP="000A779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44" w:rsidRDefault="00D16644" w:rsidP="000A779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44" w:rsidRDefault="00D16644" w:rsidP="000A779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44" w:rsidRDefault="00D16644" w:rsidP="000A779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44" w:rsidRDefault="00D16644" w:rsidP="000A779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44" w:rsidRDefault="00D16644" w:rsidP="000A779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44" w:rsidRDefault="00D16644" w:rsidP="000A779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44" w:rsidRDefault="00D16644" w:rsidP="000A779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44" w:rsidRDefault="00D16644" w:rsidP="000A779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95549" cy="1247775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3772" cy="12518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16644" w:rsidRDefault="00D16644" w:rsidP="000A779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44" w:rsidRPr="0027006C" w:rsidRDefault="00D16644" w:rsidP="000A779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6E" w:rsidRPr="0027006C" w:rsidRDefault="00A21A6E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A21A6E" w:rsidRPr="007D2B41" w:rsidRDefault="00A21A6E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4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7D2B41">
              <w:rPr>
                <w:rFonts w:ascii="Times New Roman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7D2B41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Киноцентр» Николаевского муниципального района</w:t>
            </w:r>
          </w:p>
          <w:p w:rsidR="00A21A6E" w:rsidRPr="007D2B41" w:rsidRDefault="00A21A6E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41">
              <w:rPr>
                <w:rFonts w:ascii="Times New Roman" w:hAnsi="Times New Roman" w:cs="Times New Roman"/>
                <w:sz w:val="24"/>
                <w:szCs w:val="24"/>
              </w:rPr>
              <w:t xml:space="preserve">Билеты можно приобрести на сайте: </w:t>
            </w:r>
            <w:hyperlink r:id="rId8" w:history="1">
              <w:r w:rsidRPr="00A36F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https://premierzal.ru/theatre/rodina-3/schedule</w:t>
              </w:r>
            </w:hyperlink>
          </w:p>
          <w:p w:rsidR="00A21A6E" w:rsidRPr="0027006C" w:rsidRDefault="00A21A6E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41">
              <w:rPr>
                <w:rFonts w:ascii="Times New Roman" w:hAnsi="Times New Roman" w:cs="Times New Roman"/>
                <w:sz w:val="24"/>
                <w:szCs w:val="24"/>
              </w:rPr>
              <w:t>тел. 8(42135)2-32-15</w:t>
            </w:r>
          </w:p>
        </w:tc>
      </w:tr>
      <w:tr w:rsidR="00A21A6E" w:rsidTr="000A779D">
        <w:tc>
          <w:tcPr>
            <w:tcW w:w="505" w:type="dxa"/>
          </w:tcPr>
          <w:p w:rsidR="00A21A6E" w:rsidRPr="0027006C" w:rsidRDefault="00A21A6E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44" w:rsidRPr="00D16644" w:rsidRDefault="00D16644" w:rsidP="00D166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 мультфильма «Северные амуры»</w:t>
            </w:r>
          </w:p>
          <w:p w:rsidR="00A21A6E" w:rsidRDefault="00A21A6E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44" w:rsidRPr="0027006C" w:rsidRDefault="00D16644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644">
              <w:rPr>
                <w:rFonts w:ascii="Times New Roman" w:hAnsi="Times New Roman" w:cs="Times New Roman"/>
                <w:sz w:val="24"/>
                <w:szCs w:val="24"/>
              </w:rPr>
              <w:t xml:space="preserve">Этот мультфильм повествует о пятерых отважных башкирских конниках, которым предстоит участвовать и в Русско-шведской войне 1788 года, и Отечественной </w:t>
            </w:r>
            <w:r w:rsidRPr="00D16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1812-го, чтобы защитить родные края. У героев не было никакого оружия, кроме стрел и лука, однако это не сломало боевой дух. За неуловимость, бесстрашие, ловкость и нестандартную тактику нападения французы назвали башкир «Северными амурами»: стрелы воинов напоминали противникам стрелы Амура. Мультфильм будет интересен и детям, и взрослым.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6E" w:rsidRPr="0027006C" w:rsidRDefault="00A21A6E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A21A6E" w:rsidRPr="007D2B41" w:rsidRDefault="00A21A6E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4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7D2B41">
              <w:rPr>
                <w:rFonts w:ascii="Times New Roman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7D2B41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Киноцентр» Николаевского муниципального района</w:t>
            </w:r>
          </w:p>
          <w:p w:rsidR="00A21A6E" w:rsidRPr="007D2B41" w:rsidRDefault="00A21A6E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41">
              <w:rPr>
                <w:rFonts w:ascii="Times New Roman" w:hAnsi="Times New Roman" w:cs="Times New Roman"/>
                <w:sz w:val="24"/>
                <w:szCs w:val="24"/>
              </w:rPr>
              <w:t xml:space="preserve">Билеты можно приобрести на сайте: </w:t>
            </w:r>
            <w:hyperlink r:id="rId9" w:history="1">
              <w:r w:rsidRPr="007D2B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https://premierzal.ru/theatre/rodina-3/schedule</w:t>
              </w:r>
            </w:hyperlink>
          </w:p>
          <w:p w:rsidR="00A21A6E" w:rsidRPr="0027006C" w:rsidRDefault="00A21A6E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 8(42135)2-32-15</w:t>
            </w:r>
          </w:p>
        </w:tc>
      </w:tr>
      <w:tr w:rsidR="00A21A6E" w:rsidTr="000A779D">
        <w:tc>
          <w:tcPr>
            <w:tcW w:w="505" w:type="dxa"/>
          </w:tcPr>
          <w:p w:rsidR="00A21A6E" w:rsidRPr="0027006C" w:rsidRDefault="00A21A6E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44" w:rsidRPr="00D16644" w:rsidRDefault="00D16644" w:rsidP="00D16644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 мультфильма «</w:t>
            </w:r>
            <w:proofErr w:type="spellStart"/>
            <w:r w:rsidRPr="00D16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Смешарики</w:t>
            </w:r>
            <w:proofErr w:type="spellEnd"/>
            <w:r w:rsidRPr="00D16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снимают кино»</w:t>
            </w:r>
          </w:p>
          <w:p w:rsidR="00A21A6E" w:rsidRDefault="00A21A6E" w:rsidP="00D16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44" w:rsidRPr="0027006C" w:rsidRDefault="00D16644" w:rsidP="00D166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16644">
              <w:rPr>
                <w:rFonts w:ascii="Times New Roman" w:hAnsi="Times New Roman" w:cs="Times New Roman"/>
                <w:sz w:val="24"/>
                <w:szCs w:val="24"/>
              </w:rPr>
              <w:t xml:space="preserve">Картина с любимыми героями состоит из нескольких короткометражных фильмов. Это настоящее путешествие по классике кинематографа! Сколько картин узнаете вы? Комедии и экшн с боевыми сценами, битвы на световых мечах и мелодичные песни в мюзиклах, фэнтези и искусство немого кино! Такого сочетания вы точно еще не видели. Вам откроются новые герои: таинственные </w:t>
            </w:r>
            <w:proofErr w:type="spellStart"/>
            <w:r w:rsidRPr="00D16644">
              <w:rPr>
                <w:rFonts w:ascii="Times New Roman" w:hAnsi="Times New Roman" w:cs="Times New Roman"/>
                <w:sz w:val="24"/>
                <w:szCs w:val="24"/>
              </w:rPr>
              <w:t>феечки</w:t>
            </w:r>
            <w:proofErr w:type="spellEnd"/>
            <w:r w:rsidRPr="00D16644">
              <w:rPr>
                <w:rFonts w:ascii="Times New Roman" w:hAnsi="Times New Roman" w:cs="Times New Roman"/>
                <w:sz w:val="24"/>
                <w:szCs w:val="24"/>
              </w:rPr>
              <w:t xml:space="preserve"> и древний народ эльфов, роботы будущего, а также Бонд. </w:t>
            </w:r>
            <w:proofErr w:type="spellStart"/>
            <w:r w:rsidRPr="00D16644">
              <w:rPr>
                <w:rFonts w:ascii="Times New Roman" w:hAnsi="Times New Roman" w:cs="Times New Roman"/>
                <w:sz w:val="24"/>
                <w:szCs w:val="24"/>
              </w:rPr>
              <w:t>Пин</w:t>
            </w:r>
            <w:proofErr w:type="spellEnd"/>
            <w:r w:rsidRPr="00D16644">
              <w:rPr>
                <w:rFonts w:ascii="Times New Roman" w:hAnsi="Times New Roman" w:cs="Times New Roman"/>
                <w:sz w:val="24"/>
                <w:szCs w:val="24"/>
              </w:rPr>
              <w:t xml:space="preserve"> Бонд.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6E" w:rsidRPr="0027006C" w:rsidRDefault="00A21A6E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644" w:rsidRPr="00D16644" w:rsidRDefault="00D16644" w:rsidP="00D1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644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D16644">
              <w:rPr>
                <w:rFonts w:ascii="Times New Roman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D16644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Киноцентр» Николаевского муниципального района</w:t>
            </w:r>
          </w:p>
          <w:p w:rsidR="00D16644" w:rsidRPr="00D16644" w:rsidRDefault="00D16644" w:rsidP="00D1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644">
              <w:rPr>
                <w:rFonts w:ascii="Times New Roman" w:hAnsi="Times New Roman" w:cs="Times New Roman"/>
                <w:sz w:val="24"/>
                <w:szCs w:val="24"/>
              </w:rPr>
              <w:t xml:space="preserve">Билеты можно приобрести на сайте: </w:t>
            </w:r>
            <w:hyperlink r:id="rId10" w:history="1">
              <w:r w:rsidRPr="00D166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https://premierzal.ru/theatre/rodina-3/schedule</w:t>
              </w:r>
            </w:hyperlink>
          </w:p>
          <w:p w:rsidR="00A21A6E" w:rsidRPr="0027006C" w:rsidRDefault="00D16644" w:rsidP="00D1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644">
              <w:rPr>
                <w:rFonts w:ascii="Times New Roman" w:hAnsi="Times New Roman" w:cs="Times New Roman"/>
                <w:sz w:val="24"/>
                <w:szCs w:val="24"/>
              </w:rPr>
              <w:t>тел. 8(42135)2-32-15</w:t>
            </w:r>
          </w:p>
        </w:tc>
      </w:tr>
      <w:tr w:rsidR="00A21A6E" w:rsidTr="000A779D">
        <w:tc>
          <w:tcPr>
            <w:tcW w:w="505" w:type="dxa"/>
          </w:tcPr>
          <w:p w:rsidR="00A21A6E" w:rsidRPr="0027006C" w:rsidRDefault="00A21A6E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6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68" w:type="dxa"/>
          </w:tcPr>
          <w:p w:rsidR="00D16644" w:rsidRPr="00D16644" w:rsidRDefault="00D16644" w:rsidP="00D166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«Знатоки Хабаровского края»</w:t>
            </w:r>
          </w:p>
          <w:p w:rsidR="00A21A6E" w:rsidRDefault="00A21A6E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44" w:rsidRPr="0027006C" w:rsidRDefault="00D16644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644">
              <w:rPr>
                <w:rFonts w:ascii="Times New Roman" w:hAnsi="Times New Roman" w:cs="Times New Roman"/>
                <w:sz w:val="24"/>
                <w:szCs w:val="24"/>
              </w:rPr>
              <w:t>Районный Дом Культуры приглашает посетить мероприятие «Знатоки Хабаровского края» для подростков 8–11 классов. Это интеллектуально развлекательная игра нового формата, в которой команды соревнуются между собой отвечая на вопросы по знанию истории малой родины, культуры и природы Хабаровского края. Игра будет проходить в формате «Своя игра». За каждый правильный ответ ребята будут получать баллы. Побеждает та команда, которая набрала больше очков. Мероприятие поможет учащимся освежить и узнать что-то новое о малой родине.</w:t>
            </w:r>
          </w:p>
        </w:tc>
        <w:tc>
          <w:tcPr>
            <w:tcW w:w="1701" w:type="dxa"/>
          </w:tcPr>
          <w:p w:rsidR="00A21A6E" w:rsidRPr="0027006C" w:rsidRDefault="00D16644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A21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1A6E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971" w:type="dxa"/>
          </w:tcPr>
          <w:p w:rsidR="00D16644" w:rsidRPr="00D16644" w:rsidRDefault="00D16644" w:rsidP="00D166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6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Межпоселенческий</w:t>
            </w:r>
            <w:proofErr w:type="spellEnd"/>
            <w:r w:rsidRPr="00D16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дом культуры Николаевского района</w:t>
            </w:r>
          </w:p>
          <w:p w:rsidR="00D16644" w:rsidRPr="00D16644" w:rsidRDefault="00D16644" w:rsidP="00D1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644">
              <w:rPr>
                <w:rFonts w:ascii="Times New Roman" w:hAnsi="Times New Roman" w:cs="Times New Roman"/>
                <w:sz w:val="24"/>
                <w:szCs w:val="24"/>
              </w:rPr>
              <w:t>Хабаровский край, г. Николаевск-на-Амуре, ул. Пионерская, д. 111</w:t>
            </w:r>
          </w:p>
          <w:p w:rsidR="00A21A6E" w:rsidRPr="0027006C" w:rsidRDefault="00A21A6E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06D" w:rsidTr="000A779D">
        <w:tc>
          <w:tcPr>
            <w:tcW w:w="505" w:type="dxa"/>
          </w:tcPr>
          <w:p w:rsidR="0083406D" w:rsidRPr="0027006C" w:rsidRDefault="0083406D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68" w:type="dxa"/>
          </w:tcPr>
          <w:p w:rsidR="0083406D" w:rsidRPr="0083406D" w:rsidRDefault="0083406D" w:rsidP="008340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Музейный урок «И помнить страшно, и забыть нельзя»</w:t>
            </w:r>
          </w:p>
          <w:p w:rsidR="0083406D" w:rsidRPr="0083406D" w:rsidRDefault="0083406D" w:rsidP="00D166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406D" w:rsidRPr="0083406D" w:rsidRDefault="0083406D" w:rsidP="008340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0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«МКМ им. В.Е. Розова» приглашает учащихся 8:11 классов школ и учащихся средних </w:t>
            </w:r>
            <w:r w:rsidRPr="0083406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профессиональных учебных заведений города на музейный урок памяти, посвященный Дню памяти жертв политических репрессий.</w:t>
            </w:r>
          </w:p>
          <w:p w:rsidR="0083406D" w:rsidRPr="0083406D" w:rsidRDefault="0083406D" w:rsidP="008340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06D">
              <w:rPr>
                <w:rFonts w:ascii="Times New Roman" w:hAnsi="Times New Roman" w:cs="Times New Roman"/>
                <w:bCs/>
                <w:sz w:val="24"/>
                <w:szCs w:val="24"/>
              </w:rPr>
              <w:t>Музейный урок памяти знакомит детей с периодом политических репрессий в СССР 1930-х — 1950-х годов, с ключевыми стройками системы ГУЛАГ Николаевского района: строительство № 506, № 507, № 508, судьбами отдельных личностей. А также экскурс по экспозиции краеведческого музея им. В.Е. Розова «Репрессии на Нижнем Амуре».</w:t>
            </w:r>
          </w:p>
          <w:p w:rsidR="0083406D" w:rsidRPr="0083406D" w:rsidRDefault="0083406D" w:rsidP="00D166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3406D" w:rsidRPr="0083406D" w:rsidRDefault="0083406D" w:rsidP="000A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25 октября</w:t>
            </w:r>
          </w:p>
        </w:tc>
        <w:tc>
          <w:tcPr>
            <w:tcW w:w="2971" w:type="dxa"/>
          </w:tcPr>
          <w:p w:rsidR="0083406D" w:rsidRPr="0083406D" w:rsidRDefault="0083406D" w:rsidP="008340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06D">
              <w:rPr>
                <w:rFonts w:ascii="Times New Roman" w:hAnsi="Times New Roman" w:cs="Times New Roman"/>
                <w:bCs/>
                <w:sz w:val="24"/>
                <w:szCs w:val="24"/>
              </w:rPr>
              <w:t>МБУ «МКМ им. В.Е. Розова» Николаевского муниципального района</w:t>
            </w:r>
          </w:p>
          <w:p w:rsidR="0083406D" w:rsidRPr="0083406D" w:rsidRDefault="0083406D" w:rsidP="008340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06D">
              <w:rPr>
                <w:rFonts w:ascii="Times New Roman" w:hAnsi="Times New Roman" w:cs="Times New Roman"/>
                <w:bCs/>
                <w:sz w:val="24"/>
                <w:szCs w:val="24"/>
              </w:rPr>
              <w:t>Билеты можно приобрести на сайте:</w:t>
            </w:r>
          </w:p>
          <w:p w:rsidR="0083406D" w:rsidRPr="0083406D" w:rsidRDefault="0043071F" w:rsidP="008340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="0083406D" w:rsidRPr="0083406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https://vmuzey.com/museu</w:t>
              </w:r>
              <w:r w:rsidR="0083406D" w:rsidRPr="0083406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lastRenderedPageBreak/>
                <w:t>m/mezhposelencheskiy-kraevedcheskiy-muzey-im-v-e-rozova</w:t>
              </w:r>
            </w:hyperlink>
          </w:p>
          <w:p w:rsidR="0083406D" w:rsidRPr="0083406D" w:rsidRDefault="0083406D" w:rsidP="008340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06D">
              <w:rPr>
                <w:rFonts w:ascii="Times New Roman" w:hAnsi="Times New Roman" w:cs="Times New Roman"/>
                <w:bCs/>
                <w:sz w:val="24"/>
                <w:szCs w:val="24"/>
              </w:rPr>
              <w:t>тел. 8(42135)2-32-47</w:t>
            </w:r>
            <w:bookmarkStart w:id="0" w:name="_GoBack"/>
            <w:bookmarkEnd w:id="0"/>
          </w:p>
        </w:tc>
      </w:tr>
    </w:tbl>
    <w:p w:rsidR="00A21A6E" w:rsidRDefault="00A21A6E" w:rsidP="00A21A6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1A6E" w:rsidRDefault="00A21A6E" w:rsidP="00D166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1A6E" w:rsidRPr="0027006C" w:rsidRDefault="00A21A6E" w:rsidP="00A21A6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27006C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270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отдела культуры</w:t>
      </w:r>
      <w:r w:rsidRPr="002700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А.А.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Морозова</w:t>
      </w:r>
    </w:p>
    <w:p w:rsidR="00A21A6E" w:rsidRDefault="00A21A6E" w:rsidP="00A21A6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16644" w:rsidRPr="0027006C" w:rsidRDefault="00D16644" w:rsidP="00A21A6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1A6E" w:rsidRPr="0027006C" w:rsidRDefault="00A21A6E" w:rsidP="00A21A6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006C">
        <w:rPr>
          <w:rFonts w:ascii="Times New Roman" w:eastAsia="Times New Roman" w:hAnsi="Times New Roman" w:cs="Times New Roman"/>
          <w:sz w:val="18"/>
          <w:szCs w:val="18"/>
          <w:lang w:eastAsia="ru-RU"/>
        </w:rPr>
        <w:t>Шевченко Валерия Александровна</w:t>
      </w:r>
    </w:p>
    <w:p w:rsidR="007F0E58" w:rsidRPr="00D16644" w:rsidRDefault="00A21A6E" w:rsidP="00D1664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006C">
        <w:rPr>
          <w:rFonts w:ascii="Times New Roman" w:eastAsia="Times New Roman" w:hAnsi="Times New Roman" w:cs="Times New Roman"/>
          <w:sz w:val="18"/>
          <w:szCs w:val="18"/>
          <w:lang w:eastAsia="ru-RU"/>
        </w:rPr>
        <w:t>8(42135) 2-93-91</w:t>
      </w:r>
    </w:p>
    <w:sectPr w:rsidR="007F0E58" w:rsidRPr="00D16644" w:rsidSect="00430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647"/>
    <w:rsid w:val="0043071F"/>
    <w:rsid w:val="007F0E58"/>
    <w:rsid w:val="0083406D"/>
    <w:rsid w:val="00941647"/>
    <w:rsid w:val="00A21A6E"/>
    <w:rsid w:val="00AA35B8"/>
    <w:rsid w:val="00C8376A"/>
    <w:rsid w:val="00CF327E"/>
    <w:rsid w:val="00D16644"/>
    <w:rsid w:val="00E51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21A6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644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E51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9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mierzal.ru/theatre/rodina-3/schedul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emierzal.ru/theatre/rodina-3/schedule" TargetMode="External"/><Relationship Id="rId11" Type="http://schemas.openxmlformats.org/officeDocument/2006/relationships/hyperlink" Target="https://vmuzey.com/museum/mezhposelencheskiy-kraevedcheskiy-muzey-im-v-e-rozova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premierzal.ru/theatre/rodina-3/schedul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remierzal.ru/theatre/rodina-3/schedule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Пользователь</cp:lastModifiedBy>
  <cp:revision>2</cp:revision>
  <dcterms:created xsi:type="dcterms:W3CDTF">2023-10-27T01:10:00Z</dcterms:created>
  <dcterms:modified xsi:type="dcterms:W3CDTF">2023-10-27T01:10:00Z</dcterms:modified>
</cp:coreProperties>
</file>