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B0" w:rsidRPr="00662EC4" w:rsidRDefault="00662EC4" w:rsidP="00662E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18872" cy="8945217"/>
            <wp:effectExtent l="19050" t="0" r="0" b="0"/>
            <wp:docPr id="1" name="Рисунок 1" descr="C:\Users\User\Desktop\паспрт\2024-02-0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рт\2024-02-01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978" cy="89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FB0" w:rsidRPr="00015FB0" w:rsidRDefault="00015FB0" w:rsidP="00662EC4">
      <w:pPr>
        <w:pStyle w:val="TableParagraph"/>
        <w:jc w:val="right"/>
        <w:rPr>
          <w:sz w:val="24"/>
          <w:szCs w:val="24"/>
        </w:rPr>
      </w:pPr>
      <w:r w:rsidRPr="00015FB0">
        <w:rPr>
          <w:sz w:val="24"/>
          <w:szCs w:val="24"/>
        </w:rPr>
        <w:t xml:space="preserve">           </w:t>
      </w:r>
    </w:p>
    <w:p w:rsidR="005330EC" w:rsidRDefault="005330EC" w:rsidP="005330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30EC" w:rsidRDefault="005330EC" w:rsidP="005330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40"/>
        <w:gridCol w:w="5450"/>
        <w:gridCol w:w="1172"/>
        <w:gridCol w:w="2507"/>
      </w:tblGrid>
      <w:tr w:rsidR="005330EC" w:rsidTr="005E0393">
        <w:trPr>
          <w:trHeight w:val="11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Международный день распространения грамотности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Советник по воспитанию,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., старший вожатый</w:t>
            </w:r>
          </w:p>
        </w:tc>
      </w:tr>
      <w:tr w:rsidR="005330EC" w:rsidTr="005E0393">
        <w:trPr>
          <w:trHeight w:val="11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со дня рождения советского поэта Расула Гамзатова (1923-2003)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Руководители, </w:t>
            </w:r>
            <w:r w:rsidR="009C1B70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5330EC" w:rsidTr="005E0393">
        <w:trPr>
          <w:trHeight w:val="11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 лет со дня рождения русского писателя Льва Николаевича Толстого (1828-1910)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9C1B70">
              <w:rPr>
                <w:rFonts w:ascii="Times New Roman" w:hAnsi="Times New Roman"/>
                <w:sz w:val="24"/>
                <w:szCs w:val="24"/>
              </w:rPr>
              <w:t>, учителя литературы</w:t>
            </w:r>
          </w:p>
        </w:tc>
      </w:tr>
      <w:tr w:rsidR="005330EC" w:rsidTr="005E0393">
        <w:trPr>
          <w:trHeight w:val="11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330EC" w:rsidTr="005E0393">
        <w:trPr>
          <w:trHeight w:val="3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B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B7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воспитанию,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B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мира, добра и толерантности (к Международному  дню мира, 21.09):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классные часы «В мире любви, добра  и красоты»;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- часы общения «Я, ты, он она – вместе целая страна!»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B7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воинской славы России: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окончания Второй мировой войны (2.09);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Бородинское сражение русской армии под командованием М.И.Кутузова (8.09);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Победа русских полков во главе с великим князем Дмитрием Донским над монголо-татарскими войсками в Куликовской битве (21.09)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B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</w:tr>
      <w:tr w:rsidR="009C1B70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работника дошкольного образования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старший вожатый </w:t>
            </w:r>
          </w:p>
        </w:tc>
      </w:tr>
      <w:tr w:rsidR="009C1B70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туризма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вожатый, учитель физической культуры, </w:t>
            </w:r>
          </w:p>
        </w:tc>
      </w:tr>
      <w:tr w:rsidR="009C1B70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лет со дня рождения педагога Василия Александровича Сухомлинского (1918-1970)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70" w:rsidRDefault="009C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 посвященные Международному дню пожилых людей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Классные часы «Не обижайте старость»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-Акции </w:t>
            </w:r>
          </w:p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Встреча поколений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1318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281318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лет со дня рождения писателя Вячеслава Яковлевича Шишкова (1873-1945)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литературы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«Деньдруга»,посвященный</w:t>
            </w:r>
          </w:p>
          <w:p w:rsidR="005330EC" w:rsidRDefault="005330EC">
            <w:pPr>
              <w:pStyle w:val="TableParagraph"/>
              <w:spacing w:line="240" w:lineRule="auto"/>
              <w:ind w:right="367"/>
              <w:rPr>
                <w:sz w:val="24"/>
              </w:rPr>
            </w:pPr>
            <w:r>
              <w:rPr>
                <w:sz w:val="24"/>
              </w:rPr>
              <w:t>международному дню животных:выставка фотографий домашнихпитомцев школьников; викторины,устныежурналы, стенгазеты, фотоколлажи,посвященные домашним питомцам.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2813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  <w:r w:rsidR="005330EC">
              <w:rPr>
                <w:rFonts w:ascii="Times New Roman" w:hAnsi="Times New Roman"/>
                <w:sz w:val="24"/>
                <w:szCs w:val="24"/>
              </w:rPr>
              <w:t xml:space="preserve">, отряды волонтеров, </w:t>
            </w:r>
            <w:r>
              <w:rPr>
                <w:rFonts w:ascii="Times New Roman" w:hAnsi="Times New Roman"/>
                <w:sz w:val="24"/>
                <w:szCs w:val="24"/>
              </w:rPr>
              <w:t>РДДМ</w:t>
            </w:r>
            <w:r w:rsidR="005330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Дню учителя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-Праздничный концерт «Спасибо вам, учителя!»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«День Дублера»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18" w:rsidRDefault="0028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72434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  <w:r w:rsidR="005330EC">
              <w:rPr>
                <w:rFonts w:ascii="Times New Roman" w:hAnsi="Times New Roman"/>
                <w:sz w:val="24"/>
                <w:szCs w:val="24"/>
              </w:rPr>
              <w:t>, Совет старшеклассников, Р</w:t>
            </w:r>
            <w:r w:rsidR="00281318">
              <w:rPr>
                <w:rFonts w:ascii="Times New Roman" w:hAnsi="Times New Roman"/>
                <w:sz w:val="24"/>
                <w:szCs w:val="24"/>
              </w:rPr>
              <w:t>ДДМ</w:t>
            </w:r>
            <w:r w:rsidR="005330EC">
              <w:rPr>
                <w:rFonts w:ascii="Times New Roman" w:hAnsi="Times New Roman"/>
                <w:sz w:val="24"/>
                <w:szCs w:val="24"/>
              </w:rPr>
              <w:t>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1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поздравительной стенгазеты ко Дню учителя, конкурс рисунков «Мой любимый урок»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724347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724347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5330EC" w:rsidTr="005E0393">
        <w:trPr>
          <w:trHeight w:val="17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мероприятия, посвященные Дню рождения Хабаровского края:</w:t>
            </w:r>
          </w:p>
          <w:p w:rsidR="00724347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стихов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торжественная линейка</w:t>
            </w:r>
          </w:p>
          <w:p w:rsidR="00724347" w:rsidRPr="00724347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QueenQuin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Хабаровскому краю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классные часы, посвященные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дальневосточным писателям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в краеведческий музей им.Розова в г.Николаевск-на-Амуре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беседы «Почетные граждане Николаевского района»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15-20.10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47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воспитанию,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724347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724347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>, учителя русского языка и литературы, учитель музыки,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математики, 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День отца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  <w:r w:rsidR="005330EC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урок безопасности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сети Интернет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информатики и ИКТ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СПТ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родительские собрания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классные часы в 7-11 классах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тестирование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30EC" w:rsidTr="005E0393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ко Дню народного единства «Мы один народ – у нас одна страна!»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ноября- День согласия и примирения (классные часы)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5330EC" w:rsidTr="005E0393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Октябрьской революции 1917 года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724347" w:rsidTr="005E0393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47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47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47" w:rsidRDefault="0072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47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27879" w:rsidTr="005E0393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 лет со дня рождения писателя Ивана Сергеевича Тургенева (1818-1883)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="00015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 физкультуры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матери: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часы общения «Мама – жизнь подарила …»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 чтецов, песни «Мамам посвящается»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выставка детского рисунка «Я рисую маму»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воспитанию,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427879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427879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>, учитель музыки,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плакатов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 эстафета для старшеклассников «А, ну-ка, парни»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27879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советского писателя Николая Николаевича Носова (1908-1976)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9" w:rsidRDefault="00427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литературы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«Я выбираю жизнь»- о вреде курения, алкоголя, наркотиков (к Всемирному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дню борьбы со СПИДом)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вожатый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воинской славы России в честь начала контрнаступления советских войск против немецко-фашистских захватчиков в битве под Москвой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F010C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  <w:r w:rsidR="005330EC">
              <w:rPr>
                <w:rFonts w:ascii="Times New Roman" w:hAnsi="Times New Roman"/>
                <w:sz w:val="24"/>
                <w:szCs w:val="24"/>
              </w:rPr>
              <w:t>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010C9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 русской эскадры под командованием П.С. Нахимова над турецкой эскадрой у мыса Синоп (1 декабря 1853года);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 русской армии под командованием Петра Первого над шведами в Полтавском сражении (10 июля 1709 года);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День первой в российской истории морской победы русского флота под командованием Петра Первого над шведами у мыса Гангут (9 августа 1714 года).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F010C9"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F010C9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руководители,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борьбы с коррупцией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Дню защиты прав человека и Дню Конституции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педагог-организатор,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педагог-организатор, учитель ИЗО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10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Новому году: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новогодние утренники  и мероприятия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«Мастерская Деда Мороза»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«Елочка»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старш</w:t>
            </w:r>
            <w:r w:rsidR="00F010C9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F010C9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>, учитель музыки, классные руководители, Совет старшеклассников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10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спасателя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ОБЖ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10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 лет со дня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рождения  основателя Третьяковской галереи Павла Михайловича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Третьякова (1832-1898)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педагог-библиотекарь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и фотографий «Зима – прекрасная пора»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15-20.01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F010C9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F010C9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>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010C9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 лет со дня рождения русского мецената собирателя живописи Сергея Михайловича Третьякова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экологическая акция «Покормите птиц зимой»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по воспитанию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технологии</w:t>
            </w:r>
          </w:p>
        </w:tc>
      </w:tr>
      <w:tr w:rsidR="00F010C9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лет со дня рождения советского детского писателя Аркадия Петровича Гайдара (1904-1941)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010C9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Российского студенчества.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общения, посвященные Дню полного освобождения Ленинграда от фашистской блокады (27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1944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</w:t>
            </w:r>
            <w:r w:rsidR="005330EC">
              <w:rPr>
                <w:rFonts w:ascii="Times New Roman" w:hAnsi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F0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руководители, учитель истории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 </w:t>
            </w:r>
            <w:r w:rsidR="00F010C9">
              <w:rPr>
                <w:rFonts w:ascii="Times New Roman" w:hAnsi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/>
                <w:sz w:val="24"/>
                <w:szCs w:val="24"/>
              </w:rPr>
              <w:t>разгрома советскими войсками немецко-фашистских войск в Сталинградской битве (1943)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Дню российской науки</w:t>
            </w:r>
            <w:r w:rsidR="00F010C9">
              <w:rPr>
                <w:rFonts w:ascii="Times New Roman" w:hAnsi="Times New Roman"/>
                <w:sz w:val="24"/>
                <w:szCs w:val="24"/>
              </w:rPr>
              <w:t>, 300</w:t>
            </w:r>
            <w:r w:rsidR="005E03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010C9">
              <w:rPr>
                <w:rFonts w:ascii="Times New Roman" w:hAnsi="Times New Roman"/>
                <w:sz w:val="24"/>
                <w:szCs w:val="24"/>
              </w:rPr>
              <w:t>летию со времени основания Российской Академии наук (1724)</w:t>
            </w:r>
          </w:p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E0393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 лет со дня рождения русского ученого Дмитрия Ивановича Менделеева (1834-1907)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массовой лыжной гонке «Лыжня России»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физической культуры, старшая вожатая</w:t>
            </w:r>
          </w:p>
        </w:tc>
      </w:tr>
      <w:tr w:rsidR="005E0393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лет со дня рождения российского детского писателя Виталия Валентиновича Бианки (1894-1959)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литературы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общения, посвященные дню  памяти о россиянах, исполнявших служебный долг за пределами Отечества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учителя русского языка и литературы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национального языка, библиотекарь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посвящённые Дню защитника Отечества: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классные часы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спортивные соревнования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«Веселые старты»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встречи с интересными людьми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-конкурсы рисунков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E0393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E0393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классные, классные руководители, 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старшеклассников, учителя физической культуры 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«ОБЖ», приуроченный к празднованию Всемирного дня гражданской обороны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ОБЖ,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3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посвящённые Международному женскому дню 8 Марта (концерт, поздравление ветеранов, конкурсы)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E0393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лет со дня рождения советского летчика – космонавта Юрия Гагарина (1934-1968)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5E0393" w:rsidRDefault="005E0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лет со дня выхода первой «Азбуки» (печатной книги для обучения письму и чтению) Ивана Федорова (1574)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114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Педагог-библиотекарь</w:t>
            </w:r>
          </w:p>
          <w:p w:rsidR="00B2114B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Учитель истории</w:t>
            </w:r>
          </w:p>
        </w:tc>
      </w:tr>
      <w:tr w:rsidR="005330EC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лет со дня воссоединения Крыма с Россией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классные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Руководители, учитель истории</w:t>
            </w:r>
          </w:p>
        </w:tc>
      </w:tr>
      <w:tr w:rsidR="005330EC" w:rsidTr="005E0393">
        <w:trPr>
          <w:trHeight w:val="6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общения, посвященные Всемирному Дню земли (21.03)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330EC" w:rsidTr="005E0393">
        <w:trPr>
          <w:trHeight w:val="6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неделя»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5330EC" w:rsidTr="005E0393">
        <w:trPr>
          <w:trHeight w:val="6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5330EC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5330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330EC" w:rsidRDefault="005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5330EC" w:rsidTr="00B2114B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533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Всемирный день здоровья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0EC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EC" w:rsidRDefault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 Дню космонавтики: 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-65 лет со Дня запуска СССР первого искусственного спутника Земли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Гагаринский урок «Космос – это мы»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рисунков «Бескрайний космос»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информационного стенда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по воспитанию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библиотекарь, учитель ИЗО, старший вожатый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Вов.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старший  вожатый</w:t>
            </w:r>
          </w:p>
        </w:tc>
      </w:tr>
      <w:tr w:rsidR="00B2114B" w:rsidTr="005E0393">
        <w:trPr>
          <w:trHeight w:val="8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 «Уроки Чернобыля» (ко Дню памяти погибших в радиационных авариях и катастрофах)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2114B" w:rsidTr="005E0393">
        <w:trPr>
          <w:trHeight w:val="8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2114B" w:rsidTr="005330EC">
        <w:trPr>
          <w:trHeight w:val="145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2114B" w:rsidRDefault="00B2114B" w:rsidP="00B2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B2114B" w:rsidTr="005E0393">
        <w:trPr>
          <w:trHeight w:val="14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часы, акции и мероприятия, посвященные Празднику весны и труда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2114B" w:rsidTr="005E0393">
        <w:trPr>
          <w:trHeight w:val="14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посвящённые Дню Победы: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рисунков, стихов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информационного стенда,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классные часы, 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-праздничный концерт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Вахта памяти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Акции «Ветеран живет рядом», «Обелиск»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легкоатлетическая эстафета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торжественное шествие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-Митинг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ВР, старший вожатый, 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общения «Тайна музеев», посвященные Международному дню музеев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по воспитанию 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Пионерии-</w:t>
            </w:r>
            <w:r w:rsidR="007745B4">
              <w:rPr>
                <w:rFonts w:ascii="Times New Roman" w:hAnsi="Times New Roman"/>
                <w:sz w:val="24"/>
                <w:szCs w:val="24"/>
              </w:rPr>
              <w:t>День Детских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Общественных организаций России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Старший вожаты</w:t>
            </w:r>
            <w:r w:rsidR="007745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й </w:t>
            </w:r>
          </w:p>
          <w:p w:rsidR="007745B4" w:rsidRDefault="007745B4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Классные руководители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мероприятие «За честь школы»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старш</w:t>
            </w:r>
            <w:r w:rsidR="007745B4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7745B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ВР.</w:t>
            </w:r>
          </w:p>
        </w:tc>
      </w:tr>
      <w:tr w:rsidR="00B2114B" w:rsidTr="005E0393">
        <w:trPr>
          <w:trHeight w:val="1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ВР, классные руководители 9,11 классов</w:t>
            </w:r>
          </w:p>
        </w:tc>
      </w:tr>
      <w:tr w:rsidR="00B2114B" w:rsidTr="005330EC">
        <w:trPr>
          <w:trHeight w:val="426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-игровая  развлекательная программа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– Пушкинский день России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конкурсы чтецов стихотворений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по пушкинским сказкам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  <w:bookmarkStart w:id="0" w:name="_GoBack"/>
        <w:bookmarkEnd w:id="0"/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Друзей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рисунков «Портрет друга»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сочинений о друге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 «Моя Родина»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викторины на знание символики РФ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на темы «Любимый город Николаевск-на Амуре», «Моя Малая Родина»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«Чистый берег»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 – день начала Великой Отечественной войн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митинг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видеоматериалов,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беспосадочному перелёту советских авиаторов под командованием В.П. Чкалова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ЛОЛ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вручение аттестатов.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ВР, классные руководители 9,11 классов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августа- День государственного флага Российской Федерации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«Говорящие окна»</w:t>
            </w:r>
          </w:p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- викторины на знание символики РФ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воспитатели площадки</w:t>
            </w:r>
          </w:p>
        </w:tc>
      </w:tr>
      <w:tr w:rsidR="00B2114B" w:rsidTr="005E0393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лет со дня победы советских войск над немецкой армией в битве под Курском в 1943 году.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4B" w:rsidRDefault="00B2114B" w:rsidP="00B2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330EC" w:rsidRDefault="005330EC" w:rsidP="005330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1C64" w:rsidRDefault="00D11C64"/>
    <w:sectPr w:rsidR="00D11C64" w:rsidSect="0082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30EC"/>
    <w:rsid w:val="00015FB0"/>
    <w:rsid w:val="00213A58"/>
    <w:rsid w:val="00281318"/>
    <w:rsid w:val="002E387E"/>
    <w:rsid w:val="00427879"/>
    <w:rsid w:val="005330EC"/>
    <w:rsid w:val="005E0393"/>
    <w:rsid w:val="00662EC4"/>
    <w:rsid w:val="00724347"/>
    <w:rsid w:val="007745B4"/>
    <w:rsid w:val="007E783D"/>
    <w:rsid w:val="008218FA"/>
    <w:rsid w:val="009C1B70"/>
    <w:rsid w:val="00AC4196"/>
    <w:rsid w:val="00AE7106"/>
    <w:rsid w:val="00B2114B"/>
    <w:rsid w:val="00C46BFE"/>
    <w:rsid w:val="00D11C64"/>
    <w:rsid w:val="00D7200F"/>
    <w:rsid w:val="00F0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0EC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5330EC"/>
    <w:pPr>
      <w:widowControl w:val="0"/>
      <w:autoSpaceDE w:val="0"/>
      <w:autoSpaceDN w:val="0"/>
      <w:spacing w:after="0" w:line="265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2024-01-31T23:07:00Z</cp:lastPrinted>
  <dcterms:created xsi:type="dcterms:W3CDTF">2024-01-29T08:45:00Z</dcterms:created>
  <dcterms:modified xsi:type="dcterms:W3CDTF">2024-01-31T23:11:00Z</dcterms:modified>
</cp:coreProperties>
</file>